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разъясняет </w:t>
      </w:r>
      <w:proofErr w:type="spellStart"/>
      <w:r w:rsidRPr="00DA7B4E"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r w:rsidRPr="00DA7B4E">
        <w:rPr>
          <w:rFonts w:ascii="Times New Roman" w:hAnsi="Times New Roman" w:cs="Times New Roman"/>
          <w:b/>
          <w:sz w:val="28"/>
          <w:szCs w:val="28"/>
        </w:rPr>
        <w:t>, как снять с кадастрового учета разрушенный дом</w:t>
      </w:r>
    </w:p>
    <w:p w:rsidR="00DA7B4E" w:rsidRDefault="00DA7B4E" w:rsidP="00DA7B4E">
      <w:pPr>
        <w:pStyle w:val="articledecorationfirst"/>
        <w:shd w:val="clear" w:color="auto" w:fill="FFFFFF"/>
        <w:spacing w:before="60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Нередко встречаются ситуации, при которых гражданин или юридическое лицо владеет объектом недвижимости (например, здание, сооружение), который полностью или частично разрушен и эксплуатация его невозможна. Фактически</w:t>
      </w:r>
      <w:bookmarkStart w:id="0" w:name="_GoBack"/>
      <w:bookmarkEnd w:id="0"/>
      <w:r>
        <w:rPr>
          <w:b/>
          <w:sz w:val="28"/>
          <w:szCs w:val="28"/>
        </w:rPr>
        <w:t xml:space="preserve"> объект прекратил свое существование. Однако, поскольку запись об объекте недвижимости и о праве собственности на него содержится в Едином государственном реестре недвижимости (ЕГРН), то собственник разрушенной недвижимости обязан нести бремя содержания, принадлежащего ему имущества и, в том числе, уплачивать налоги.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 жителям региона порядок снятия с кадастрового учета объектов капитального строительства (ОКС).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Когда возникает необходимость прекратить право на частное домовладение, например, в связи с гибелью или уничтожением здания, сооружения, объекта незавершенного строительства в результате стихийного бедствия, сноса, пожара, или иной чрезвычайной ситуации, то эта необходимость, в первую очередь обусловлена тем, что до момента регистрации прекращения права на такой ОКС будут начисляться налоги. Процедура снятия с кадастрового учета проводится только в случае фактического необратимого прекращения существования недвижимост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поясняет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существования объекта недвижимости, право на который зарегистрировано в ЕГРН, государственный кадастровый учет и государственная регистрация прекращения прав осуществляется одновременно.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Лишь только тогда, когда объект будет снят с государственного кадастрового учета и сведения об этом поступят в налоговый орган, начисление налогов будет прекращено. 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Документами, необходимыми для снятия объекта недвижимости с государственного кадастрового учета являются – заявление о снятии объекта с государственного кадастрового учета и акт обследования.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заявлением о снятии соответствующего объекта капитального строительства с кадастрового учета вправе обратиться собственник такого объекта, либо его представитель.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Другой необходимый документ – это акт обследования, удостоверяющий прекращение существования объекта недвижимости. Для оформления акта обследования заинтересованному лицу необходимо заключить договор с кадастровым инженером – специалистом, обладающим квалификационным аттестатом и являющимся членом саморегулируемой организации.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акте обследования кадастровым инженер констатирует факт гибели, уничтожения конкретного объекта недвижимости с обязательным указанием кадастрового номера. 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Перечисленные для снятия с кадастрового учета документы можно подать в офисах МФЦ, а также посредством интернет-портала Росреестра. 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Процедуру снятия с кадастрового учета можно считать завершенной только после того, как заявителю будет выдана выписка из ЕГРН, свидетельствующая о том, что объект недвижимости больше не числится в государственном кадастре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 иная плата за снятие объекта капитального строительства с кадастрового учета не взимается.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следует откладывать в «долгий ящик» снятие с учета объекта недвижимости, так как это позволит избежать расходов в отношении уже не существующего ОКС.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4C94" w:rsidRPr="00CF505F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88" w:rsidRDefault="00515588" w:rsidP="00ED30C5">
      <w:pPr>
        <w:spacing w:after="0" w:line="240" w:lineRule="auto"/>
      </w:pPr>
      <w:r>
        <w:separator/>
      </w:r>
    </w:p>
  </w:endnote>
  <w:endnote w:type="continuationSeparator" w:id="0">
    <w:p w:rsidR="00515588" w:rsidRDefault="00515588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88" w:rsidRDefault="00515588" w:rsidP="00ED30C5">
      <w:pPr>
        <w:spacing w:after="0" w:line="240" w:lineRule="auto"/>
      </w:pPr>
      <w:r>
        <w:separator/>
      </w:r>
    </w:p>
  </w:footnote>
  <w:footnote w:type="continuationSeparator" w:id="0">
    <w:p w:rsidR="00515588" w:rsidRDefault="00515588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C347C6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36286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6271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865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180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5588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3D7F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27B85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10F7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7C6"/>
    <w:rsid w:val="00C34C89"/>
    <w:rsid w:val="00C3527B"/>
    <w:rsid w:val="00C36E11"/>
    <w:rsid w:val="00C37697"/>
    <w:rsid w:val="00C41FD4"/>
    <w:rsid w:val="00C46422"/>
    <w:rsid w:val="00C46984"/>
    <w:rsid w:val="00C5017F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E03A-C6E3-4065-AE10-4CABD195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2020-01-14T07:54:00Z</dcterms:created>
  <dcterms:modified xsi:type="dcterms:W3CDTF">2020-01-14T08:31:00Z</dcterms:modified>
</cp:coreProperties>
</file>